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Start"/>
      <w:r w:rsidR="00CA7B0F">
        <w:rPr>
          <w:rFonts w:ascii="Arial" w:hAnsi="Arial" w:cs="Arial"/>
          <w:b/>
          <w:color w:val="000000"/>
          <w:sz w:val="24"/>
          <w:szCs w:val="24"/>
        </w:rPr>
        <w:t>к</w:t>
      </w:r>
      <w:proofErr w:type="gramEnd"/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>№ 2/2023 от 02.09</w:t>
      </w:r>
      <w:r w:rsidR="00A6262E">
        <w:rPr>
          <w:rFonts w:ascii="Arial" w:hAnsi="Arial" w:cs="Arial"/>
          <w:b/>
          <w:color w:val="000000"/>
          <w:sz w:val="24"/>
          <w:szCs w:val="24"/>
        </w:rPr>
        <w:t>.2023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003F91">
        <w:rPr>
          <w:rFonts w:ascii="Arial" w:hAnsi="Arial" w:cs="Arial"/>
          <w:b/>
          <w:color w:val="000000"/>
          <w:sz w:val="24"/>
          <w:szCs w:val="24"/>
        </w:rPr>
        <w:t>16.08</w:t>
      </w:r>
      <w:r w:rsidR="00A6262E">
        <w:rPr>
          <w:rFonts w:ascii="Arial" w:hAnsi="Arial" w:cs="Arial"/>
          <w:b/>
          <w:color w:val="000000"/>
          <w:sz w:val="24"/>
          <w:szCs w:val="24"/>
        </w:rPr>
        <w:t>.2023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003F91">
        <w:rPr>
          <w:rFonts w:ascii="Arial" w:hAnsi="Arial" w:cs="Arial"/>
          <w:b/>
          <w:color w:val="000000"/>
          <w:sz w:val="24"/>
          <w:szCs w:val="24"/>
        </w:rPr>
        <w:t>02.09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.2023 г. </w:t>
      </w:r>
      <w:r w:rsidR="00F9687B">
        <w:rPr>
          <w:rFonts w:ascii="Arial" w:hAnsi="Arial" w:cs="Arial"/>
          <w:b/>
          <w:color w:val="000000"/>
          <w:sz w:val="24"/>
          <w:szCs w:val="24"/>
        </w:rPr>
        <w:t>18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003F91">
        <w:rPr>
          <w:rFonts w:ascii="Arial" w:hAnsi="Arial" w:cs="Arial"/>
          <w:b/>
          <w:color w:val="000000"/>
          <w:sz w:val="24"/>
          <w:szCs w:val="24"/>
        </w:rPr>
        <w:t>02.09</w:t>
      </w:r>
      <w:r w:rsidR="00A6262E">
        <w:rPr>
          <w:rFonts w:ascii="Arial" w:hAnsi="Arial" w:cs="Arial"/>
          <w:b/>
          <w:color w:val="000000"/>
          <w:sz w:val="24"/>
          <w:szCs w:val="24"/>
        </w:rPr>
        <w:t>.2023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>
        <w:rPr>
          <w:rFonts w:ascii="Arial" w:hAnsi="Arial" w:cs="Arial"/>
          <w:b/>
          <w:color w:val="000000"/>
          <w:sz w:val="24"/>
          <w:szCs w:val="24"/>
        </w:rPr>
        <w:t>до 02.09</w:t>
      </w:r>
      <w:r w:rsidR="00A6262E">
        <w:rPr>
          <w:rFonts w:ascii="Arial" w:hAnsi="Arial" w:cs="Arial"/>
          <w:b/>
          <w:color w:val="000000"/>
          <w:sz w:val="24"/>
          <w:szCs w:val="24"/>
        </w:rPr>
        <w:t>.2023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>
        <w:rPr>
          <w:rFonts w:ascii="Arial" w:hAnsi="Arial" w:cs="Arial"/>
          <w:b/>
          <w:color w:val="000000"/>
          <w:sz w:val="24"/>
          <w:szCs w:val="24"/>
        </w:rPr>
        <w:t>18</w:t>
      </w:r>
      <w:r w:rsidR="00F9687B"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0915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6096"/>
        <w:gridCol w:w="1134"/>
        <w:gridCol w:w="1843"/>
        <w:gridCol w:w="1842"/>
      </w:tblGrid>
      <w:tr w:rsidR="00AA7636" w:rsidRPr="00A514B6" w:rsidTr="00A6569C">
        <w:trPr>
          <w:trHeight w:val="53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Казанцева Н.Г.,</w:t>
            </w:r>
          </w:p>
          <w:p w:rsidR="00AA7636" w:rsidRPr="00A514B6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proofErr w:type="gramEnd"/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2.1.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Петрова Т.С.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2.2.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</w:p>
          <w:p w:rsidR="00AA7636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2.3.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003F91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Внесение изменений в действующий Устав СНТ Химик-2 в соответствии с законом № 217 –Ф З от 29.07.2017 г.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AA7636" w:rsidRPr="00A514B6" w:rsidRDefault="00003F91" w:rsidP="00F968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утвердить изменения в устав СНТ Химик-2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44B65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0D4" w:rsidRDefault="000940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4. Утверждение даты окончания оплаты членских взносов за 2023 год</w:t>
            </w:r>
            <w:r w:rsidR="002230D4"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135AC0" w:rsidRDefault="002230D4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094065" w:rsidRPr="00094065" w:rsidRDefault="00094065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оплатить членские взносы до 30.10.2023 года.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A6569C">
        <w:trPr>
          <w:trHeight w:val="13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1F2680" w:rsidRDefault="000940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5. Утвердить план работы на зимний</w:t>
            </w:r>
            <w:r w:rsidR="0052030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и весенний период 2023 и 2024 годов.</w:t>
            </w:r>
            <w:r w:rsidR="002439F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2439F2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="0052030F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52030F" w:rsidRPr="00D623F9" w:rsidRDefault="005203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623F9">
              <w:rPr>
                <w:rFonts w:ascii="Arial" w:hAnsi="Arial" w:cs="Arial"/>
                <w:color w:val="000000"/>
                <w:sz w:val="24"/>
                <w:szCs w:val="24"/>
              </w:rPr>
              <w:t>Утвердить план работы на зимний и весенний период 2023 -2024 годов.</w:t>
            </w:r>
          </w:p>
          <w:p w:rsidR="00A6569C" w:rsidRPr="007F6E64" w:rsidRDefault="00A6569C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A6569C">
        <w:trPr>
          <w:trHeight w:val="60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9F2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6. </w:t>
            </w:r>
            <w:r w:rsidR="0052030F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Определить дату отк</w:t>
            </w:r>
            <w:r w:rsidR="00C23F22">
              <w:rPr>
                <w:rFonts w:ascii="Arial" w:hAnsi="Arial" w:cs="Arial"/>
                <w:b/>
                <w:color w:val="000000"/>
                <w:sz w:val="24"/>
                <w:szCs w:val="24"/>
              </w:rPr>
              <w:t>лючения водоснабжения садоводов</w:t>
            </w:r>
            <w:r w:rsidR="0052030F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2230D4" w:rsidRDefault="002230D4" w:rsidP="002230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2439F2" w:rsidRPr="00135AC0" w:rsidRDefault="0052030F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Предложено отключение воды произвести 15.10. 2023 года.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67B6A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1F2680" w:rsidP="00067B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7</w:t>
            </w:r>
            <w:r w:rsidR="0052030F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 о выделении земли участку 204 площадью 40 метров квадратных из земель общего пользования прилегающих к участку 204</w:t>
            </w:r>
            <w:r w:rsidR="0061637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(бугор)</w:t>
            </w:r>
          </w:p>
          <w:p w:rsidR="00067B6A" w:rsidRDefault="00067B6A" w:rsidP="00067B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3C3AEC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067B6A" w:rsidRDefault="005203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Выделить участку№ 204 40 квадратных метров земли из земель общего пользования</w:t>
            </w:r>
            <w:r w:rsidR="0061637F">
              <w:rPr>
                <w:rFonts w:ascii="Arial" w:hAnsi="Arial" w:cs="Arial"/>
                <w:color w:val="000000"/>
                <w:sz w:val="24"/>
                <w:szCs w:val="24"/>
              </w:rPr>
              <w:t xml:space="preserve"> (бугор)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1F2680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8</w:t>
            </w:r>
            <w:r w:rsidR="00AA763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61637F">
              <w:rPr>
                <w:rFonts w:ascii="Arial" w:hAnsi="Arial" w:cs="Arial"/>
                <w:b/>
                <w:color w:val="000000"/>
                <w:sz w:val="24"/>
                <w:szCs w:val="24"/>
              </w:rPr>
              <w:t>Исключение из членов СНТ</w:t>
            </w:r>
            <w:r w:rsidR="00D623F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Химик-2 собственников участков</w:t>
            </w:r>
            <w:r w:rsidR="0061637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, задолженность которых по оплате целевых, членских взносов и неуплата за используемую электроэнергию составляет пятнадцать тысяч рублей и более.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4D6AD9" w:rsidRDefault="0061637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Исключить из членов СНТ Химик-2 собственников участков уч.№</w:t>
            </w:r>
            <w:r w:rsidR="00D623F9">
              <w:rPr>
                <w:rFonts w:ascii="Arial" w:hAnsi="Arial" w:cs="Arial"/>
                <w:color w:val="000000"/>
                <w:sz w:val="24"/>
                <w:szCs w:val="24"/>
              </w:rPr>
              <w:t xml:space="preserve"> 17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D623F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уч.№27, уч. №77, уч.№</w:t>
            </w:r>
            <w:r w:rsidR="00312F05">
              <w:rPr>
                <w:rFonts w:ascii="Arial" w:hAnsi="Arial" w:cs="Arial"/>
                <w:color w:val="000000"/>
                <w:sz w:val="24"/>
                <w:szCs w:val="24"/>
              </w:rPr>
              <w:t>101,</w:t>
            </w:r>
            <w:r w:rsidR="00A729ED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уч.№183.</w:t>
            </w:r>
            <w:r w:rsidR="00D623F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4D6AD9" w:rsidRDefault="004D6AD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F6FA3" w:rsidRDefault="00312F0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61637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1F2680" w:rsidRPr="001F2680" w:rsidRDefault="001F2680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D623F9" w:rsidRPr="00A514B6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322619" w:rsidRDefault="0032261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6"/>
    <w:rsid w:val="00003F91"/>
    <w:rsid w:val="00021D1F"/>
    <w:rsid w:val="00027430"/>
    <w:rsid w:val="00067B6A"/>
    <w:rsid w:val="00094065"/>
    <w:rsid w:val="00135AC0"/>
    <w:rsid w:val="0014649D"/>
    <w:rsid w:val="00163175"/>
    <w:rsid w:val="001A5110"/>
    <w:rsid w:val="001D16F4"/>
    <w:rsid w:val="001F2680"/>
    <w:rsid w:val="002230D4"/>
    <w:rsid w:val="002254BB"/>
    <w:rsid w:val="002257A5"/>
    <w:rsid w:val="00235119"/>
    <w:rsid w:val="002439F2"/>
    <w:rsid w:val="00312F05"/>
    <w:rsid w:val="00322619"/>
    <w:rsid w:val="00481E49"/>
    <w:rsid w:val="004A1727"/>
    <w:rsid w:val="004D6AD9"/>
    <w:rsid w:val="004F2E43"/>
    <w:rsid w:val="0052030F"/>
    <w:rsid w:val="00564B51"/>
    <w:rsid w:val="005655A9"/>
    <w:rsid w:val="0061637F"/>
    <w:rsid w:val="0067183C"/>
    <w:rsid w:val="006E7AB5"/>
    <w:rsid w:val="007136E4"/>
    <w:rsid w:val="00724F4A"/>
    <w:rsid w:val="00732321"/>
    <w:rsid w:val="00744B65"/>
    <w:rsid w:val="007D5250"/>
    <w:rsid w:val="00810D1E"/>
    <w:rsid w:val="0090724A"/>
    <w:rsid w:val="00943AAF"/>
    <w:rsid w:val="0095724F"/>
    <w:rsid w:val="0097080F"/>
    <w:rsid w:val="009E23A2"/>
    <w:rsid w:val="00A6262E"/>
    <w:rsid w:val="00A6569C"/>
    <w:rsid w:val="00A729ED"/>
    <w:rsid w:val="00A826BE"/>
    <w:rsid w:val="00AA7636"/>
    <w:rsid w:val="00B04A67"/>
    <w:rsid w:val="00BF6FA3"/>
    <w:rsid w:val="00C23F22"/>
    <w:rsid w:val="00CA7B0F"/>
    <w:rsid w:val="00CF2888"/>
    <w:rsid w:val="00D30E1C"/>
    <w:rsid w:val="00D623F9"/>
    <w:rsid w:val="00E01B70"/>
    <w:rsid w:val="00E7473C"/>
    <w:rsid w:val="00E95ACD"/>
    <w:rsid w:val="00EA5F8F"/>
    <w:rsid w:val="00EC7867"/>
    <w:rsid w:val="00F23B1F"/>
    <w:rsid w:val="00F9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86A38-D1A0-4FF0-BAC9-5A5F3B87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2</cp:revision>
  <cp:lastPrinted>2023-08-05T10:58:00Z</cp:lastPrinted>
  <dcterms:created xsi:type="dcterms:W3CDTF">2023-08-06T09:53:00Z</dcterms:created>
  <dcterms:modified xsi:type="dcterms:W3CDTF">2023-08-06T09:53:00Z</dcterms:modified>
</cp:coreProperties>
</file>